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3E" w:rsidRPr="000F3F3E" w:rsidRDefault="000F3F3E" w:rsidP="000F3F3E">
      <w:pPr>
        <w:spacing w:line="440" w:lineRule="exact"/>
        <w:rPr>
          <w:rFonts w:hAnsi="仿宋_GB2312"/>
          <w:szCs w:val="40"/>
        </w:rPr>
      </w:pPr>
      <w:r w:rsidRPr="000F3F3E">
        <w:rPr>
          <w:rFonts w:hAnsi="仿宋_GB2312" w:hint="eastAsia"/>
          <w:szCs w:val="40"/>
        </w:rPr>
        <w:t>附件</w:t>
      </w:r>
      <w:r w:rsidRPr="000F3F3E">
        <w:rPr>
          <w:rFonts w:hAnsi="仿宋_GB2312" w:hint="eastAsia"/>
          <w:szCs w:val="40"/>
        </w:rPr>
        <w:t>1</w:t>
      </w:r>
    </w:p>
    <w:p w:rsidR="000F3F3E" w:rsidRDefault="000F3F3E" w:rsidP="000F3F3E">
      <w:pPr>
        <w:autoSpaceDE w:val="0"/>
        <w:autoSpaceDN w:val="0"/>
        <w:adjustRightInd w:val="0"/>
        <w:jc w:val="center"/>
        <w:rPr>
          <w:rFonts w:ascii="宋体" w:hAnsi="宋体" w:cs="仿宋_GB2312"/>
          <w:b/>
          <w:sz w:val="36"/>
          <w:szCs w:val="36"/>
          <w:lang w:val="zh-CN"/>
        </w:rPr>
      </w:pPr>
      <w:r>
        <w:rPr>
          <w:rFonts w:ascii="宋体" w:hAnsi="宋体" w:cs="仿宋_GB2312" w:hint="eastAsia"/>
          <w:b/>
          <w:sz w:val="36"/>
          <w:szCs w:val="36"/>
        </w:rPr>
        <w:t>用工招聘需求</w:t>
      </w:r>
      <w:r>
        <w:rPr>
          <w:rFonts w:ascii="宋体" w:hAnsi="宋体" w:cs="仿宋_GB2312" w:hint="eastAsia"/>
          <w:b/>
          <w:sz w:val="36"/>
          <w:szCs w:val="36"/>
          <w:lang w:val="zh-CN"/>
        </w:rPr>
        <w:t>计划审批表（分子公司）</w:t>
      </w:r>
    </w:p>
    <w:p w:rsidR="000F3F3E" w:rsidRPr="000F3F3E" w:rsidRDefault="000F3F3E" w:rsidP="000F3F3E">
      <w:pPr>
        <w:widowControl/>
        <w:jc w:val="left"/>
        <w:textAlignment w:val="center"/>
        <w:rPr>
          <w:rStyle w:val="font71"/>
          <w:rFonts w:hint="default"/>
          <w:sz w:val="24"/>
          <w:szCs w:val="24"/>
        </w:rPr>
      </w:pPr>
      <w:r w:rsidRPr="000F3F3E">
        <w:rPr>
          <w:rStyle w:val="font71"/>
          <w:rFonts w:hint="default"/>
          <w:sz w:val="24"/>
          <w:szCs w:val="24"/>
        </w:rPr>
        <w:t>用人单位：</w:t>
      </w:r>
      <w:r w:rsidR="00E55C19">
        <w:rPr>
          <w:rStyle w:val="font71"/>
          <w:rFonts w:hint="default"/>
          <w:sz w:val="24"/>
          <w:szCs w:val="24"/>
        </w:rPr>
        <w:t>国际分公司</w:t>
      </w:r>
    </w:p>
    <w:tbl>
      <w:tblPr>
        <w:tblpPr w:leftFromText="180" w:rightFromText="180" w:vertAnchor="text" w:horzAnchor="page" w:tblpX="1144" w:tblpY="317"/>
        <w:tblOverlap w:val="never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709"/>
        <w:gridCol w:w="708"/>
        <w:gridCol w:w="411"/>
        <w:gridCol w:w="1432"/>
        <w:gridCol w:w="709"/>
        <w:gridCol w:w="850"/>
        <w:gridCol w:w="851"/>
        <w:gridCol w:w="1110"/>
      </w:tblGrid>
      <w:tr w:rsidR="00F00670" w:rsidTr="000A0B17">
        <w:trPr>
          <w:trHeight w:val="562"/>
        </w:trPr>
        <w:tc>
          <w:tcPr>
            <w:tcW w:w="421" w:type="dxa"/>
            <w:vMerge w:val="restart"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基本条件</w:t>
            </w:r>
          </w:p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417" w:type="dxa"/>
            <w:vMerge w:val="restart"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>
              <w:rPr>
                <w:rFonts w:ascii="宋体" w:hAnsi="宋体" w:cs="仿宋_GB2312" w:hint="eastAsia"/>
                <w:sz w:val="24"/>
                <w:szCs w:val="24"/>
                <w:lang w:val="zh-CN"/>
              </w:rPr>
              <w:t>招聘方式</w:t>
            </w:r>
          </w:p>
        </w:tc>
        <w:tc>
          <w:tcPr>
            <w:tcW w:w="1276" w:type="dxa"/>
            <w:vMerge w:val="restart"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计划招聘岗位名称</w:t>
            </w:r>
          </w:p>
        </w:tc>
        <w:tc>
          <w:tcPr>
            <w:tcW w:w="709" w:type="dxa"/>
            <w:vMerge w:val="restart"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计划招聘人数</w:t>
            </w:r>
          </w:p>
        </w:tc>
        <w:tc>
          <w:tcPr>
            <w:tcW w:w="3260" w:type="dxa"/>
            <w:gridSpan w:val="4"/>
            <w:vAlign w:val="center"/>
          </w:tcPr>
          <w:p w:rsidR="00F00670" w:rsidRDefault="00CB3252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>
              <w:rPr>
                <w:rFonts w:ascii="宋体" w:hAnsi="宋体" w:cs="仿宋_GB2312" w:hint="eastAsia"/>
                <w:sz w:val="24"/>
                <w:szCs w:val="24"/>
                <w:lang w:val="zh-CN"/>
              </w:rPr>
              <w:t>基本</w:t>
            </w:r>
            <w:r>
              <w:rPr>
                <w:rFonts w:ascii="宋体" w:hAnsi="宋体" w:cs="仿宋_GB2312"/>
                <w:sz w:val="24"/>
                <w:szCs w:val="24"/>
                <w:lang w:val="zh-CN"/>
              </w:rPr>
              <w:t>条件</w:t>
            </w:r>
          </w:p>
        </w:tc>
        <w:tc>
          <w:tcPr>
            <w:tcW w:w="850" w:type="dxa"/>
            <w:vMerge w:val="restart"/>
            <w:vAlign w:val="center"/>
          </w:tcPr>
          <w:p w:rsidR="00F00670" w:rsidRDefault="00705367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>
              <w:rPr>
                <w:rFonts w:ascii="宋体" w:hAnsi="宋体" w:cs="仿宋_GB2312" w:hint="eastAsia"/>
                <w:sz w:val="24"/>
                <w:szCs w:val="24"/>
                <w:lang w:val="zh-CN"/>
              </w:rPr>
              <w:t>招聘</w:t>
            </w:r>
            <w:r>
              <w:rPr>
                <w:rFonts w:ascii="宋体" w:hAnsi="宋体" w:cs="仿宋_GB2312"/>
                <w:sz w:val="24"/>
                <w:szCs w:val="24"/>
                <w:lang w:val="zh-CN"/>
              </w:rPr>
              <w:t>方式</w:t>
            </w:r>
          </w:p>
        </w:tc>
        <w:tc>
          <w:tcPr>
            <w:tcW w:w="851" w:type="dxa"/>
            <w:vMerge w:val="restart"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用工形式</w:t>
            </w:r>
          </w:p>
        </w:tc>
        <w:tc>
          <w:tcPr>
            <w:tcW w:w="1110" w:type="dxa"/>
            <w:vMerge w:val="restart"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到岗时间</w:t>
            </w:r>
          </w:p>
        </w:tc>
      </w:tr>
      <w:tr w:rsidR="00F00670" w:rsidTr="000A0B17">
        <w:trPr>
          <w:trHeight w:val="524"/>
        </w:trPr>
        <w:tc>
          <w:tcPr>
            <w:tcW w:w="421" w:type="dxa"/>
            <w:vMerge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843" w:type="dxa"/>
            <w:gridSpan w:val="2"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F00670" w:rsidRDefault="00705367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850" w:type="dxa"/>
            <w:vMerge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Merge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F00670" w:rsidTr="000A0B17">
        <w:trPr>
          <w:trHeight w:val="482"/>
        </w:trPr>
        <w:tc>
          <w:tcPr>
            <w:tcW w:w="421" w:type="dxa"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>
              <w:rPr>
                <w:rFonts w:ascii="宋体" w:hAnsi="宋体" w:cs="仿宋_GB2312" w:hint="eastAsia"/>
                <w:sz w:val="24"/>
                <w:szCs w:val="24"/>
                <w:lang w:val="zh-CN"/>
              </w:rPr>
              <w:t>1</w:t>
            </w:r>
          </w:p>
        </w:tc>
        <w:tc>
          <w:tcPr>
            <w:tcW w:w="1417" w:type="dxa"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>
              <w:rPr>
                <w:rFonts w:ascii="宋体" w:hAnsi="宋体" w:cs="仿宋_GB2312" w:hint="eastAsia"/>
                <w:sz w:val="24"/>
                <w:szCs w:val="24"/>
                <w:lang w:val="zh-CN"/>
              </w:rPr>
              <w:t>国际分公司</w:t>
            </w:r>
          </w:p>
        </w:tc>
        <w:tc>
          <w:tcPr>
            <w:tcW w:w="1276" w:type="dxa"/>
            <w:vAlign w:val="center"/>
          </w:tcPr>
          <w:p w:rsidR="00F00670" w:rsidRDefault="0076360D" w:rsidP="00BA7F5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 w:rsidRPr="0076360D">
              <w:rPr>
                <w:rFonts w:ascii="宋体" w:hAnsi="宋体" w:cs="仿宋_GB2312" w:hint="eastAsia"/>
                <w:sz w:val="24"/>
                <w:szCs w:val="24"/>
                <w:lang w:val="zh-CN"/>
              </w:rPr>
              <w:t>乌兹别克斯坦</w:t>
            </w:r>
            <w:r w:rsidRPr="0076360D">
              <w:rPr>
                <w:rFonts w:ascii="宋体" w:hAnsi="宋体" w:cs="仿宋_GB2312"/>
                <w:sz w:val="24"/>
                <w:szCs w:val="24"/>
                <w:lang w:val="zh-CN"/>
              </w:rPr>
              <w:t>撒马尔罕工业配套能源动力岛项目部副经理</w:t>
            </w:r>
          </w:p>
        </w:tc>
        <w:tc>
          <w:tcPr>
            <w:tcW w:w="709" w:type="dxa"/>
            <w:vAlign w:val="center"/>
          </w:tcPr>
          <w:p w:rsidR="00F00670" w:rsidRDefault="00142A74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>
              <w:rPr>
                <w:rFonts w:ascii="宋体" w:hAnsi="宋体" w:cs="仿宋_GB2312"/>
                <w:sz w:val="24"/>
                <w:szCs w:val="24"/>
                <w:lang w:val="zh-CN"/>
              </w:rPr>
              <w:t>2</w:t>
            </w:r>
          </w:p>
        </w:tc>
        <w:tc>
          <w:tcPr>
            <w:tcW w:w="708" w:type="dxa"/>
            <w:vAlign w:val="center"/>
          </w:tcPr>
          <w:p w:rsidR="00F00670" w:rsidRPr="00232814" w:rsidRDefault="00F00670" w:rsidP="006C3A7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 w:rsidRPr="00232814">
              <w:rPr>
                <w:rFonts w:ascii="宋体" w:hAnsi="宋体" w:cs="仿宋_GB2312" w:hint="eastAsia"/>
                <w:sz w:val="24"/>
                <w:szCs w:val="24"/>
                <w:lang w:val="zh-CN"/>
              </w:rPr>
              <w:t>大学</w:t>
            </w:r>
            <w:r w:rsidR="006C3A76">
              <w:rPr>
                <w:rFonts w:ascii="宋体" w:hAnsi="宋体" w:cs="仿宋_GB2312" w:hint="eastAsia"/>
                <w:sz w:val="24"/>
                <w:szCs w:val="24"/>
                <w:lang w:val="zh-CN"/>
              </w:rPr>
              <w:t>本</w:t>
            </w:r>
            <w:r w:rsidRPr="00232814">
              <w:rPr>
                <w:rFonts w:ascii="宋体" w:hAnsi="宋体" w:cs="仿宋_GB2312" w:hint="eastAsia"/>
                <w:sz w:val="24"/>
                <w:szCs w:val="24"/>
                <w:lang w:val="zh-CN"/>
              </w:rPr>
              <w:t>科及</w:t>
            </w:r>
            <w:r w:rsidRPr="00232814">
              <w:rPr>
                <w:rFonts w:ascii="宋体" w:hAnsi="宋体" w:cs="仿宋_GB2312"/>
                <w:sz w:val="24"/>
                <w:szCs w:val="24"/>
                <w:lang w:val="zh-CN"/>
              </w:rPr>
              <w:t>以上学历</w:t>
            </w:r>
          </w:p>
        </w:tc>
        <w:tc>
          <w:tcPr>
            <w:tcW w:w="1843" w:type="dxa"/>
            <w:gridSpan w:val="2"/>
            <w:vAlign w:val="center"/>
          </w:tcPr>
          <w:p w:rsidR="00F00670" w:rsidRPr="00AF59CB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 w:rsidRPr="00AF59CB">
              <w:rPr>
                <w:rFonts w:ascii="宋体" w:hAnsi="宋体" w:cs="仿宋_GB2312" w:hint="eastAsia"/>
                <w:sz w:val="24"/>
                <w:szCs w:val="24"/>
                <w:lang w:val="zh-CN"/>
              </w:rPr>
              <w:t>与公司</w:t>
            </w:r>
            <w:r w:rsidRPr="00AF59CB">
              <w:rPr>
                <w:rFonts w:ascii="宋体" w:hAnsi="宋体" w:cs="仿宋_GB2312"/>
                <w:sz w:val="24"/>
                <w:szCs w:val="24"/>
                <w:lang w:val="zh-CN"/>
              </w:rPr>
              <w:t>施工</w:t>
            </w:r>
            <w:r w:rsidRPr="00AF59CB">
              <w:rPr>
                <w:rFonts w:ascii="宋体" w:hAnsi="宋体" w:cs="仿宋_GB2312" w:hint="eastAsia"/>
                <w:sz w:val="24"/>
                <w:szCs w:val="24"/>
                <w:lang w:val="zh-CN"/>
              </w:rPr>
              <w:t>生产经营</w:t>
            </w:r>
            <w:r w:rsidRPr="00AF59CB">
              <w:rPr>
                <w:rFonts w:ascii="宋体" w:hAnsi="宋体" w:cs="仿宋_GB2312"/>
                <w:sz w:val="24"/>
                <w:szCs w:val="24"/>
                <w:lang w:val="zh-CN"/>
              </w:rPr>
              <w:t>相关的专业</w:t>
            </w:r>
          </w:p>
        </w:tc>
        <w:tc>
          <w:tcPr>
            <w:tcW w:w="709" w:type="dxa"/>
            <w:vAlign w:val="center"/>
          </w:tcPr>
          <w:p w:rsidR="00F00670" w:rsidRPr="00AF59CB" w:rsidRDefault="00425E26" w:rsidP="00BA7F5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 w:rsidRPr="00425E26">
              <w:rPr>
                <w:rFonts w:ascii="宋体" w:hAnsi="宋体" w:cs="仿宋_GB2312"/>
                <w:sz w:val="24"/>
                <w:szCs w:val="24"/>
                <w:lang w:val="zh-CN"/>
              </w:rPr>
              <w:t>45</w:t>
            </w:r>
            <w:r w:rsidRPr="00425E26">
              <w:rPr>
                <w:rFonts w:ascii="宋体" w:hAnsi="宋体" w:cs="仿宋_GB2312"/>
                <w:sz w:val="24"/>
                <w:szCs w:val="24"/>
                <w:lang w:val="zh-CN"/>
              </w:rPr>
              <w:t>周岁以下</w:t>
            </w:r>
            <w:r w:rsidR="00142A74">
              <w:rPr>
                <w:rFonts w:ascii="宋体" w:hAnsi="宋体" w:cs="仿宋_GB2312" w:hint="eastAsia"/>
                <w:sz w:val="24"/>
                <w:szCs w:val="24"/>
                <w:lang w:val="zh-CN"/>
              </w:rPr>
              <w:t>，</w:t>
            </w:r>
            <w:r w:rsidRPr="00425E26">
              <w:rPr>
                <w:rFonts w:ascii="宋体" w:hAnsi="宋体" w:cs="仿宋_GB2312"/>
                <w:sz w:val="24"/>
                <w:szCs w:val="24"/>
                <w:lang w:val="zh-CN"/>
              </w:rPr>
              <w:t>特别优秀可以放宽</w:t>
            </w:r>
          </w:p>
        </w:tc>
        <w:tc>
          <w:tcPr>
            <w:tcW w:w="850" w:type="dxa"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>
              <w:rPr>
                <w:rFonts w:ascii="宋体" w:hAnsi="宋体" w:cs="仿宋_GB2312" w:hint="eastAsia"/>
                <w:sz w:val="24"/>
                <w:szCs w:val="24"/>
                <w:lang w:val="zh-CN"/>
              </w:rPr>
              <w:t>社会</w:t>
            </w:r>
            <w:r>
              <w:rPr>
                <w:rFonts w:ascii="宋体" w:hAnsi="宋体" w:cs="仿宋_GB2312"/>
                <w:sz w:val="24"/>
                <w:szCs w:val="24"/>
                <w:lang w:val="zh-CN"/>
              </w:rPr>
              <w:t>招聘</w:t>
            </w:r>
          </w:p>
        </w:tc>
        <w:tc>
          <w:tcPr>
            <w:tcW w:w="851" w:type="dxa"/>
            <w:vAlign w:val="center"/>
          </w:tcPr>
          <w:p w:rsidR="00F00670" w:rsidRDefault="0076360D" w:rsidP="00CE6806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>
              <w:rPr>
                <w:rFonts w:ascii="宋体" w:hAnsi="宋体" w:cs="仿宋_GB2312" w:hint="eastAsia"/>
                <w:sz w:val="24"/>
                <w:szCs w:val="24"/>
                <w:lang w:val="zh-CN"/>
              </w:rPr>
              <w:t>员工</w:t>
            </w:r>
          </w:p>
        </w:tc>
        <w:tc>
          <w:tcPr>
            <w:tcW w:w="1110" w:type="dxa"/>
            <w:vAlign w:val="center"/>
          </w:tcPr>
          <w:p w:rsidR="00F00670" w:rsidRDefault="00F00670" w:rsidP="00142A7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>
              <w:rPr>
                <w:rFonts w:ascii="宋体" w:hAnsi="宋体" w:cs="仿宋_GB2312" w:hint="eastAsia"/>
                <w:sz w:val="24"/>
                <w:szCs w:val="24"/>
                <w:lang w:val="zh-CN"/>
              </w:rPr>
              <w:t>202</w:t>
            </w:r>
            <w:r w:rsidR="00946A2D">
              <w:rPr>
                <w:rFonts w:ascii="宋体" w:hAnsi="宋体" w:cs="仿宋_GB2312"/>
                <w:sz w:val="24"/>
                <w:szCs w:val="24"/>
                <w:lang w:val="zh-CN"/>
              </w:rPr>
              <w:t>3</w:t>
            </w:r>
            <w:r>
              <w:rPr>
                <w:rFonts w:ascii="宋体" w:hAnsi="宋体" w:cs="仿宋_GB2312" w:hint="eastAsia"/>
                <w:sz w:val="24"/>
                <w:szCs w:val="24"/>
                <w:lang w:val="zh-CN"/>
              </w:rPr>
              <w:t>.</w:t>
            </w:r>
            <w:r>
              <w:rPr>
                <w:rFonts w:ascii="宋体" w:hAnsi="宋体" w:cs="仿宋_GB2312"/>
                <w:sz w:val="24"/>
                <w:szCs w:val="24"/>
                <w:lang w:val="zh-CN"/>
              </w:rPr>
              <w:t>0</w:t>
            </w:r>
            <w:r w:rsidR="00142A74">
              <w:rPr>
                <w:rFonts w:ascii="宋体" w:hAnsi="宋体" w:cs="仿宋_GB2312"/>
                <w:sz w:val="24"/>
                <w:szCs w:val="24"/>
                <w:lang w:val="zh-CN"/>
              </w:rPr>
              <w:t>5</w:t>
            </w:r>
            <w:r>
              <w:rPr>
                <w:rFonts w:ascii="宋体" w:hAnsi="宋体" w:cs="仿宋_GB2312" w:hint="eastAsia"/>
                <w:sz w:val="24"/>
                <w:szCs w:val="24"/>
                <w:lang w:val="zh-CN"/>
              </w:rPr>
              <w:t>．</w:t>
            </w:r>
            <w:r w:rsidR="00142A74">
              <w:rPr>
                <w:rFonts w:ascii="宋体" w:hAnsi="宋体" w:cs="仿宋_GB2312"/>
                <w:sz w:val="24"/>
                <w:szCs w:val="24"/>
                <w:lang w:val="zh-CN"/>
              </w:rPr>
              <w:t>15</w:t>
            </w:r>
          </w:p>
        </w:tc>
      </w:tr>
      <w:tr w:rsidR="00F00670" w:rsidTr="000F3F3E">
        <w:trPr>
          <w:trHeight w:val="622"/>
        </w:trPr>
        <w:tc>
          <w:tcPr>
            <w:tcW w:w="3114" w:type="dxa"/>
            <w:gridSpan w:val="3"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6780" w:type="dxa"/>
            <w:gridSpan w:val="8"/>
            <w:vAlign w:val="center"/>
          </w:tcPr>
          <w:p w:rsidR="00F00670" w:rsidRDefault="00F00670" w:rsidP="00F0067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1</w:t>
            </w:r>
          </w:p>
        </w:tc>
      </w:tr>
      <w:tr w:rsidR="00F00670" w:rsidTr="00CB3252">
        <w:trPr>
          <w:trHeight w:val="1221"/>
        </w:trPr>
        <w:tc>
          <w:tcPr>
            <w:tcW w:w="421" w:type="dxa"/>
            <w:vAlign w:val="center"/>
          </w:tcPr>
          <w:p w:rsidR="00F00670" w:rsidRPr="00232814" w:rsidRDefault="00F00670" w:rsidP="00F0067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232814">
              <w:rPr>
                <w:rFonts w:ascii="宋体" w:hAnsi="宋体" w:cs="仿宋_GB2312" w:hint="eastAsia"/>
                <w:sz w:val="28"/>
                <w:szCs w:val="28"/>
              </w:rPr>
              <w:t>招</w:t>
            </w:r>
          </w:p>
          <w:p w:rsidR="00F00670" w:rsidRPr="00232814" w:rsidRDefault="00F00670" w:rsidP="00F0067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 w:rsidRPr="00232814">
              <w:rPr>
                <w:rFonts w:ascii="宋体" w:hAnsi="宋体" w:cs="仿宋_GB2312" w:hint="eastAsia"/>
                <w:sz w:val="28"/>
                <w:szCs w:val="28"/>
              </w:rPr>
              <w:t>聘</w:t>
            </w:r>
            <w:r w:rsidRPr="00232814">
              <w:rPr>
                <w:rFonts w:ascii="宋体" w:hAnsi="宋体" w:cs="仿宋_GB2312" w:hint="eastAsia"/>
                <w:sz w:val="28"/>
                <w:szCs w:val="28"/>
                <w:lang w:val="zh-CN"/>
              </w:rPr>
              <w:t>原</w:t>
            </w:r>
          </w:p>
          <w:p w:rsidR="00F00670" w:rsidRPr="00232814" w:rsidRDefault="00F00670" w:rsidP="00F0067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 w:rsidRPr="00232814">
              <w:rPr>
                <w:rFonts w:ascii="宋体" w:hAnsi="宋体" w:cs="仿宋_GB2312" w:hint="eastAsia"/>
                <w:sz w:val="28"/>
                <w:szCs w:val="28"/>
                <w:lang w:val="zh-CN"/>
              </w:rPr>
              <w:t>因</w:t>
            </w:r>
          </w:p>
        </w:tc>
        <w:tc>
          <w:tcPr>
            <w:tcW w:w="9473" w:type="dxa"/>
            <w:gridSpan w:val="10"/>
            <w:vAlign w:val="center"/>
          </w:tcPr>
          <w:p w:rsidR="00F00670" w:rsidRPr="00232814" w:rsidRDefault="0076360D" w:rsidP="00142A74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sz w:val="24"/>
                <w:szCs w:val="24"/>
                <w:lang w:val="zh-CN"/>
              </w:rPr>
            </w:pPr>
            <w:r w:rsidRPr="00232814">
              <w:rPr>
                <w:rFonts w:ascii="宋体" w:hAnsi="宋体" w:cs="仿宋_GB2312" w:hint="eastAsia"/>
                <w:sz w:val="24"/>
                <w:szCs w:val="24"/>
                <w:lang w:val="zh-CN"/>
              </w:rPr>
              <w:t>为了更好地</w:t>
            </w:r>
            <w:r w:rsidR="009F2ADC">
              <w:rPr>
                <w:rFonts w:ascii="宋体" w:hAnsi="宋体" w:cs="仿宋_GB2312" w:hint="eastAsia"/>
                <w:sz w:val="24"/>
                <w:szCs w:val="24"/>
                <w:lang w:val="zh-CN"/>
              </w:rPr>
              <w:t>开发乌兹别克斯坦</w:t>
            </w:r>
            <w:r w:rsidR="009F2ADC">
              <w:rPr>
                <w:rFonts w:ascii="宋体" w:hAnsi="宋体" w:cs="仿宋_GB2312"/>
                <w:sz w:val="24"/>
                <w:szCs w:val="24"/>
                <w:lang w:val="zh-CN"/>
              </w:rPr>
              <w:t>的市场</w:t>
            </w:r>
            <w:r w:rsidRPr="00232814">
              <w:rPr>
                <w:rFonts w:ascii="宋体" w:hAnsi="宋体" w:cs="仿宋_GB2312"/>
                <w:sz w:val="24"/>
                <w:szCs w:val="24"/>
                <w:lang w:val="zh-CN"/>
              </w:rPr>
              <w:t>，</w:t>
            </w:r>
            <w:r w:rsidR="009F2ADC">
              <w:rPr>
                <w:rFonts w:ascii="宋体" w:hAnsi="宋体" w:cs="仿宋_GB2312" w:hint="eastAsia"/>
                <w:sz w:val="24"/>
                <w:szCs w:val="24"/>
                <w:lang w:val="zh-CN"/>
              </w:rPr>
              <w:t>急需掌握</w:t>
            </w:r>
            <w:r w:rsidR="009F2ADC">
              <w:rPr>
                <w:rFonts w:ascii="宋体" w:hAnsi="宋体" w:cs="仿宋_GB2312"/>
                <w:sz w:val="24"/>
                <w:szCs w:val="24"/>
                <w:lang w:val="zh-CN"/>
              </w:rPr>
              <w:t>国际市场开发</w:t>
            </w:r>
            <w:r w:rsidR="009F2ADC">
              <w:rPr>
                <w:rFonts w:ascii="宋体" w:hAnsi="宋体" w:cs="仿宋_GB2312" w:hint="eastAsia"/>
                <w:sz w:val="24"/>
                <w:szCs w:val="24"/>
                <w:lang w:val="zh-CN"/>
              </w:rPr>
              <w:t>、</w:t>
            </w:r>
            <w:r w:rsidR="009F2ADC">
              <w:rPr>
                <w:rFonts w:ascii="宋体" w:hAnsi="宋体" w:cs="仿宋_GB2312"/>
                <w:sz w:val="24"/>
                <w:szCs w:val="24"/>
                <w:lang w:val="zh-CN"/>
              </w:rPr>
              <w:t>国际项目投标、签订合同、执行的人员，</w:t>
            </w:r>
            <w:r w:rsidRPr="00232814">
              <w:rPr>
                <w:rFonts w:ascii="宋体" w:hAnsi="宋体" w:cs="仿宋_GB2312" w:hint="eastAsia"/>
                <w:sz w:val="24"/>
                <w:szCs w:val="24"/>
                <w:lang w:val="zh-CN"/>
              </w:rPr>
              <w:t>特</w:t>
            </w:r>
            <w:r w:rsidRPr="00232814">
              <w:rPr>
                <w:rFonts w:ascii="宋体" w:hAnsi="宋体" w:cs="仿宋_GB2312"/>
                <w:sz w:val="24"/>
                <w:szCs w:val="24"/>
                <w:lang w:val="zh-CN"/>
              </w:rPr>
              <w:t>申请</w:t>
            </w:r>
            <w:r w:rsidRPr="00232814">
              <w:rPr>
                <w:rFonts w:ascii="宋体" w:hAnsi="宋体" w:cs="仿宋_GB2312" w:hint="eastAsia"/>
                <w:sz w:val="24"/>
                <w:szCs w:val="24"/>
                <w:lang w:val="zh-CN"/>
              </w:rPr>
              <w:t>社会</w:t>
            </w:r>
            <w:r w:rsidRPr="00232814">
              <w:rPr>
                <w:rFonts w:ascii="宋体" w:hAnsi="宋体" w:cs="仿宋_GB2312"/>
                <w:sz w:val="24"/>
                <w:szCs w:val="24"/>
                <w:lang w:val="zh-CN"/>
              </w:rPr>
              <w:t>招聘</w:t>
            </w:r>
            <w:r w:rsidRPr="0076360D">
              <w:rPr>
                <w:rFonts w:ascii="宋体" w:hAnsi="宋体" w:cs="仿宋_GB2312" w:hint="eastAsia"/>
                <w:sz w:val="24"/>
                <w:szCs w:val="24"/>
                <w:lang w:val="zh-CN"/>
              </w:rPr>
              <w:t>乌兹别克斯坦</w:t>
            </w:r>
            <w:r w:rsidRPr="0076360D">
              <w:rPr>
                <w:rFonts w:ascii="宋体" w:hAnsi="宋体" w:cs="仿宋_GB2312"/>
                <w:sz w:val="24"/>
                <w:szCs w:val="24"/>
                <w:lang w:val="zh-CN"/>
              </w:rPr>
              <w:t>撒马尔罕工业配套能源动力岛项目部副经理</w:t>
            </w:r>
            <w:r w:rsidR="00142A74">
              <w:rPr>
                <w:rFonts w:ascii="宋体" w:hAnsi="宋体" w:cs="仿宋_GB2312" w:hint="eastAsia"/>
                <w:sz w:val="24"/>
                <w:szCs w:val="24"/>
                <w:lang w:val="zh-CN"/>
              </w:rPr>
              <w:t>两</w:t>
            </w:r>
            <w:r w:rsidRPr="00232814">
              <w:rPr>
                <w:rFonts w:ascii="宋体" w:hAnsi="宋体" w:cs="仿宋_GB2312" w:hint="eastAsia"/>
                <w:sz w:val="24"/>
                <w:szCs w:val="24"/>
                <w:lang w:val="zh-CN"/>
              </w:rPr>
              <w:t>名</w:t>
            </w:r>
            <w:r w:rsidRPr="00232814">
              <w:rPr>
                <w:rFonts w:ascii="宋体" w:hAnsi="宋体" w:cs="仿宋_GB2312"/>
                <w:sz w:val="24"/>
                <w:szCs w:val="24"/>
                <w:lang w:val="zh-CN"/>
              </w:rPr>
              <w:t>。</w:t>
            </w:r>
          </w:p>
        </w:tc>
      </w:tr>
      <w:tr w:rsidR="00F00670" w:rsidTr="00A9644A">
        <w:trPr>
          <w:trHeight w:val="1427"/>
        </w:trPr>
        <w:tc>
          <w:tcPr>
            <w:tcW w:w="4942" w:type="dxa"/>
            <w:gridSpan w:val="6"/>
          </w:tcPr>
          <w:p w:rsidR="00F00670" w:rsidRDefault="00F00670" w:rsidP="00F00670">
            <w:pPr>
              <w:autoSpaceDE w:val="0"/>
              <w:autoSpaceDN w:val="0"/>
              <w:adjustRightInd w:val="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用工单位主要领导意见</w:t>
            </w:r>
          </w:p>
        </w:tc>
        <w:tc>
          <w:tcPr>
            <w:tcW w:w="4952" w:type="dxa"/>
            <w:gridSpan w:val="5"/>
          </w:tcPr>
          <w:p w:rsidR="00F00670" w:rsidRDefault="00F00670" w:rsidP="00F00670">
            <w:pPr>
              <w:autoSpaceDE w:val="0"/>
              <w:autoSpaceDN w:val="0"/>
              <w:adjustRightInd w:val="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用工单位分管领导意见</w:t>
            </w:r>
          </w:p>
        </w:tc>
      </w:tr>
      <w:tr w:rsidR="00A9644A" w:rsidTr="00A9644A">
        <w:trPr>
          <w:trHeight w:val="1546"/>
        </w:trPr>
        <w:tc>
          <w:tcPr>
            <w:tcW w:w="4942" w:type="dxa"/>
            <w:gridSpan w:val="6"/>
          </w:tcPr>
          <w:p w:rsidR="00A9644A" w:rsidRDefault="00A9644A" w:rsidP="00A9644A">
            <w:pPr>
              <w:autoSpaceDE w:val="0"/>
              <w:autoSpaceDN w:val="0"/>
              <w:adjustRightInd w:val="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公司人力资源部门意见</w:t>
            </w:r>
          </w:p>
          <w:p w:rsidR="00A9644A" w:rsidRDefault="00A9644A" w:rsidP="00F00670">
            <w:pPr>
              <w:autoSpaceDE w:val="0"/>
              <w:autoSpaceDN w:val="0"/>
              <w:adjustRightInd w:val="0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952" w:type="dxa"/>
            <w:gridSpan w:val="5"/>
          </w:tcPr>
          <w:p w:rsidR="00A9644A" w:rsidRDefault="00A9644A" w:rsidP="00A9644A">
            <w:pPr>
              <w:autoSpaceDE w:val="0"/>
              <w:autoSpaceDN w:val="0"/>
              <w:adjustRightInd w:val="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公司人力资源分管领导意见</w:t>
            </w:r>
          </w:p>
          <w:p w:rsidR="00A9644A" w:rsidRPr="00A9644A" w:rsidRDefault="00A9644A" w:rsidP="00A9644A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A9644A" w:rsidTr="00A9644A">
        <w:trPr>
          <w:trHeight w:val="1413"/>
        </w:trPr>
        <w:tc>
          <w:tcPr>
            <w:tcW w:w="9894" w:type="dxa"/>
            <w:gridSpan w:val="11"/>
          </w:tcPr>
          <w:p w:rsidR="00A9644A" w:rsidRDefault="00A9644A" w:rsidP="00A032AB">
            <w:pPr>
              <w:autoSpaceDE w:val="0"/>
              <w:autoSpaceDN w:val="0"/>
              <w:adjustRightInd w:val="0"/>
              <w:rPr>
                <w:rFonts w:ascii="宋体" w:hAnsi="宋体" w:cs="仿宋_GB2312"/>
                <w:sz w:val="28"/>
                <w:szCs w:val="28"/>
              </w:rPr>
            </w:pPr>
            <w:r w:rsidRPr="00B04CB5">
              <w:rPr>
                <w:rFonts w:ascii="宋体" w:hAnsi="宋体" w:cs="仿宋_GB2312" w:hint="eastAsia"/>
                <w:sz w:val="28"/>
                <w:szCs w:val="28"/>
              </w:rPr>
              <w:t>公司主要领导意见</w:t>
            </w:r>
            <w:r>
              <w:rPr>
                <w:rFonts w:ascii="宋体" w:hAnsi="宋体" w:cs="仿宋_GB2312"/>
                <w:sz w:val="28"/>
                <w:szCs w:val="28"/>
              </w:rPr>
              <w:tab/>
            </w:r>
          </w:p>
        </w:tc>
      </w:tr>
    </w:tbl>
    <w:p w:rsidR="00A9644A" w:rsidRDefault="00A9644A" w:rsidP="000F3F3E">
      <w:pPr>
        <w:spacing w:line="440" w:lineRule="exact"/>
        <w:rPr>
          <w:sz w:val="24"/>
          <w:szCs w:val="24"/>
        </w:rPr>
        <w:sectPr w:rsidR="00A9644A" w:rsidSect="00880DB9">
          <w:pgSz w:w="11906" w:h="16838"/>
          <w:pgMar w:top="1134" w:right="1134" w:bottom="1134" w:left="1134" w:header="851" w:footer="992" w:gutter="0"/>
          <w:cols w:space="425"/>
          <w:docGrid w:type="lines" w:linePitch="435"/>
        </w:sectPr>
      </w:pPr>
    </w:p>
    <w:tbl>
      <w:tblPr>
        <w:tblW w:w="13792" w:type="dxa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1271"/>
        <w:gridCol w:w="1233"/>
        <w:gridCol w:w="545"/>
        <w:gridCol w:w="855"/>
        <w:gridCol w:w="734"/>
        <w:gridCol w:w="562"/>
        <w:gridCol w:w="2405"/>
        <w:gridCol w:w="2830"/>
        <w:gridCol w:w="2830"/>
      </w:tblGrid>
      <w:tr w:rsidR="0054449B" w:rsidRPr="00024286" w:rsidTr="00934F27">
        <w:trPr>
          <w:trHeight w:val="645"/>
        </w:trPr>
        <w:tc>
          <w:tcPr>
            <w:tcW w:w="13792" w:type="dxa"/>
            <w:gridSpan w:val="10"/>
            <w:tcBorders>
              <w:bottom w:val="single" w:sz="4" w:space="0" w:color="000000"/>
            </w:tcBorders>
            <w:vAlign w:val="center"/>
          </w:tcPr>
          <w:p w:rsidR="00CA71E0" w:rsidRDefault="00CA71E0" w:rsidP="00880DB9">
            <w:pPr>
              <w:widowControl/>
              <w:jc w:val="center"/>
              <w:textAlignment w:val="center"/>
              <w:rPr>
                <w:rStyle w:val="font71"/>
                <w:rFonts w:ascii="仿宋_GB2312" w:eastAsia="仿宋_GB2312" w:hint="default"/>
                <w:sz w:val="36"/>
                <w:szCs w:val="36"/>
              </w:rPr>
            </w:pPr>
          </w:p>
          <w:p w:rsidR="0054449B" w:rsidRPr="00024286" w:rsidRDefault="0054449B" w:rsidP="00880DB9">
            <w:pPr>
              <w:widowControl/>
              <w:jc w:val="center"/>
              <w:textAlignment w:val="center"/>
              <w:rPr>
                <w:rStyle w:val="font71"/>
                <w:rFonts w:ascii="仿宋_GB2312" w:eastAsia="仿宋_GB2312" w:hint="default"/>
                <w:sz w:val="36"/>
                <w:szCs w:val="36"/>
              </w:rPr>
            </w:pPr>
            <w:r w:rsidRPr="00024286">
              <w:rPr>
                <w:rStyle w:val="font71"/>
                <w:rFonts w:ascii="仿宋_GB2312" w:eastAsia="仿宋_GB2312" w:hint="default"/>
                <w:sz w:val="36"/>
                <w:szCs w:val="36"/>
              </w:rPr>
              <w:t>招聘岗位及资格条件</w:t>
            </w:r>
          </w:p>
          <w:p w:rsidR="0054449B" w:rsidRPr="00024286" w:rsidRDefault="0054449B" w:rsidP="00880DB9">
            <w:pPr>
              <w:widowControl/>
              <w:jc w:val="left"/>
              <w:textAlignment w:val="center"/>
              <w:rPr>
                <w:rStyle w:val="font71"/>
                <w:rFonts w:ascii="仿宋_GB2312" w:eastAsia="仿宋_GB2312" w:hint="default"/>
              </w:rPr>
            </w:pPr>
            <w:r w:rsidRPr="00024286">
              <w:rPr>
                <w:rStyle w:val="font71"/>
                <w:rFonts w:ascii="仿宋_GB2312" w:eastAsia="仿宋_GB2312" w:hint="default"/>
                <w:sz w:val="24"/>
                <w:szCs w:val="24"/>
              </w:rPr>
              <w:t>用人单位：</w:t>
            </w:r>
            <w:r>
              <w:rPr>
                <w:rStyle w:val="font71"/>
                <w:rFonts w:ascii="仿宋_GB2312" w:eastAsia="仿宋_GB2312" w:hint="default"/>
                <w:sz w:val="24"/>
                <w:szCs w:val="24"/>
              </w:rPr>
              <w:t>国际分公司</w:t>
            </w:r>
          </w:p>
        </w:tc>
      </w:tr>
      <w:tr w:rsidR="0054449B" w:rsidRPr="00024286" w:rsidTr="00934F27">
        <w:trPr>
          <w:trHeight w:val="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任职资格、工作经历与能力</w:t>
            </w:r>
          </w:p>
        </w:tc>
      </w:tr>
      <w:tr w:rsidR="0054449B" w:rsidRPr="00024286" w:rsidTr="00934F27">
        <w:trPr>
          <w:trHeight w:hRule="exact" w:val="51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</w:rPr>
            </w:pPr>
            <w:r w:rsidRPr="008F205E">
              <w:rPr>
                <w:rFonts w:ascii="仿宋_GB2312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F16490" w:rsidRDefault="0054449B" w:rsidP="00880DB9"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0"/>
              </w:rPr>
            </w:pPr>
            <w:r w:rsidRPr="00F16490">
              <w:rPr>
                <w:rFonts w:ascii="仿宋_GB2312" w:hAnsi="宋体" w:cs="宋体" w:hint="eastAsia"/>
                <w:color w:val="000000"/>
                <w:sz w:val="20"/>
              </w:rPr>
              <w:t>国际分公司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F16490" w:rsidRDefault="0076360D" w:rsidP="00383918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 w:rsidRPr="0076360D">
              <w:rPr>
                <w:rFonts w:ascii="仿宋_GB2312" w:hAnsi="宋体" w:cs="宋体" w:hint="eastAsia"/>
                <w:color w:val="000000"/>
                <w:sz w:val="20"/>
              </w:rPr>
              <w:t>乌兹别克斯坦</w:t>
            </w:r>
            <w:r w:rsidRPr="0076360D">
              <w:rPr>
                <w:rFonts w:ascii="仿宋_GB2312" w:hAnsi="宋体" w:cs="宋体"/>
                <w:color w:val="000000"/>
                <w:sz w:val="20"/>
              </w:rPr>
              <w:t>撒马尔罕工业配套能源动力岛项目部副经理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024286" w:rsidRDefault="00142A74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232814" w:rsidRDefault="00383918" w:rsidP="006C3A76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</w:rPr>
            </w:pPr>
            <w:r w:rsidRPr="00232814">
              <w:rPr>
                <w:rFonts w:ascii="仿宋_GB2312" w:hAnsi="宋体" w:cs="宋体" w:hint="eastAsia"/>
                <w:color w:val="000000"/>
                <w:sz w:val="20"/>
              </w:rPr>
              <w:t>大学</w:t>
            </w:r>
            <w:r w:rsidR="006C3A76">
              <w:rPr>
                <w:rFonts w:ascii="仿宋_GB2312" w:hAnsi="宋体" w:cs="宋体" w:hint="eastAsia"/>
                <w:color w:val="000000"/>
                <w:sz w:val="20"/>
              </w:rPr>
              <w:t>本</w:t>
            </w:r>
            <w:r w:rsidRPr="00232814">
              <w:rPr>
                <w:rFonts w:ascii="仿宋_GB2312" w:hAnsi="宋体" w:cs="宋体" w:hint="eastAsia"/>
                <w:color w:val="000000"/>
                <w:sz w:val="20"/>
              </w:rPr>
              <w:t>科及</w:t>
            </w:r>
            <w:r w:rsidRPr="00232814">
              <w:rPr>
                <w:rFonts w:ascii="仿宋_GB2312" w:hAnsi="宋体" w:cs="宋体"/>
                <w:color w:val="000000"/>
                <w:sz w:val="20"/>
              </w:rPr>
              <w:t>以上学历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232814" w:rsidRDefault="00425E26" w:rsidP="00BA7F5F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</w:rPr>
            </w:pPr>
            <w:r w:rsidRPr="00425E26">
              <w:rPr>
                <w:rFonts w:ascii="仿宋_GB2312" w:hAnsi="宋体" w:cs="宋体"/>
                <w:color w:val="000000"/>
                <w:sz w:val="20"/>
              </w:rPr>
              <w:t>45周岁以下</w:t>
            </w:r>
            <w:r w:rsidR="00142A74">
              <w:rPr>
                <w:rFonts w:ascii="仿宋_GB2312" w:hAnsi="宋体" w:cs="宋体" w:hint="eastAsia"/>
                <w:color w:val="000000"/>
                <w:sz w:val="20"/>
              </w:rPr>
              <w:t>，</w:t>
            </w:r>
            <w:r w:rsidRPr="00425E26">
              <w:rPr>
                <w:rFonts w:ascii="仿宋_GB2312" w:hAnsi="宋体" w:cs="宋体"/>
                <w:color w:val="000000"/>
                <w:sz w:val="20"/>
              </w:rPr>
              <w:t>特别优秀可以放宽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024286" w:rsidRDefault="00E86E68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男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024286" w:rsidRDefault="00383918" w:rsidP="00880DB9"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0"/>
              </w:rPr>
            </w:pPr>
            <w:r w:rsidRPr="008F205E">
              <w:rPr>
                <w:rFonts w:ascii="仿宋_GB2312" w:hAnsi="宋体" w:cs="宋体" w:hint="eastAsia"/>
                <w:color w:val="000000"/>
                <w:sz w:val="20"/>
              </w:rPr>
              <w:t>与公司</w:t>
            </w:r>
            <w:r w:rsidRPr="008F205E">
              <w:rPr>
                <w:rFonts w:ascii="仿宋_GB2312" w:hAnsi="宋体" w:cs="宋体"/>
                <w:color w:val="000000"/>
                <w:sz w:val="20"/>
              </w:rPr>
              <w:t>施工</w:t>
            </w:r>
            <w:r w:rsidRPr="008F205E">
              <w:rPr>
                <w:rFonts w:ascii="仿宋_GB2312" w:hAnsi="宋体" w:cs="宋体" w:hint="eastAsia"/>
                <w:color w:val="000000"/>
                <w:sz w:val="20"/>
              </w:rPr>
              <w:t>生产经营</w:t>
            </w:r>
            <w:r w:rsidRPr="008F205E">
              <w:rPr>
                <w:rFonts w:ascii="仿宋_GB2312" w:hAnsi="宋体" w:cs="宋体"/>
                <w:color w:val="000000"/>
                <w:sz w:val="20"/>
              </w:rPr>
              <w:t>相关的专业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8F205E" w:rsidRDefault="0076360D" w:rsidP="00CA7F9C"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CA7F9C">
              <w:rPr>
                <w:rFonts w:ascii="仿宋_GB2312" w:hAnsi="宋体" w:cs="宋体" w:hint="eastAsia"/>
                <w:color w:val="000000"/>
                <w:sz w:val="20"/>
              </w:rPr>
              <w:t>负责</w:t>
            </w:r>
            <w:r w:rsidR="00CA7F9C" w:rsidRPr="00CA7F9C">
              <w:rPr>
                <w:rFonts w:ascii="仿宋_GB2312" w:hAnsi="宋体" w:cs="宋体" w:hint="eastAsia"/>
                <w:color w:val="000000"/>
                <w:sz w:val="20"/>
              </w:rPr>
              <w:t>国际市场</w:t>
            </w:r>
            <w:r w:rsidR="00CA7F9C">
              <w:rPr>
                <w:rFonts w:ascii="仿宋_GB2312" w:hAnsi="宋体" w:cs="宋体"/>
                <w:color w:val="000000"/>
                <w:sz w:val="20"/>
              </w:rPr>
              <w:t>的开发</w:t>
            </w:r>
            <w:r w:rsidR="00CA7F9C"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 w:rsidR="00CA7F9C">
              <w:rPr>
                <w:rFonts w:ascii="仿宋_GB2312" w:hAnsi="宋体" w:cs="宋体"/>
                <w:color w:val="000000"/>
                <w:sz w:val="20"/>
              </w:rPr>
              <w:t>项目信息跟踪、</w:t>
            </w:r>
            <w:r w:rsidR="00CA7F9C" w:rsidRPr="00CA7F9C">
              <w:rPr>
                <w:rFonts w:ascii="仿宋_GB2312" w:hAnsi="宋体" w:cs="宋体" w:hint="eastAsia"/>
                <w:color w:val="000000"/>
                <w:sz w:val="20"/>
              </w:rPr>
              <w:t>立项</w:t>
            </w:r>
            <w:r w:rsidR="00CA7F9C" w:rsidRPr="00CA7F9C">
              <w:rPr>
                <w:rFonts w:ascii="仿宋_GB2312" w:hAnsi="宋体" w:cs="宋体"/>
                <w:color w:val="000000"/>
                <w:sz w:val="20"/>
              </w:rPr>
              <w:t>、招标、投标、</w:t>
            </w:r>
            <w:r w:rsidR="00CA7F9C" w:rsidRPr="00CA7F9C">
              <w:rPr>
                <w:rFonts w:ascii="仿宋_GB2312" w:hAnsi="宋体" w:cs="宋体" w:hint="eastAsia"/>
                <w:color w:val="000000"/>
                <w:sz w:val="20"/>
              </w:rPr>
              <w:t>交底</w:t>
            </w:r>
            <w:r w:rsidR="00CA7F9C" w:rsidRPr="00CA7F9C">
              <w:rPr>
                <w:rFonts w:ascii="仿宋_GB2312" w:hAnsi="宋体" w:cs="宋体"/>
                <w:color w:val="000000"/>
                <w:sz w:val="20"/>
              </w:rPr>
              <w:t>、总结及风险评估</w:t>
            </w:r>
            <w:r w:rsidR="00CA7F9C" w:rsidRPr="00CA7F9C">
              <w:rPr>
                <w:rFonts w:ascii="仿宋_GB2312" w:hAnsi="宋体" w:cs="宋体" w:hint="eastAsia"/>
                <w:color w:val="000000"/>
                <w:sz w:val="20"/>
              </w:rPr>
              <w:t>工作，</w:t>
            </w:r>
            <w:r w:rsidR="00CA7F9C" w:rsidRPr="00CA7F9C">
              <w:rPr>
                <w:rFonts w:ascii="仿宋_GB2312" w:hAnsi="宋体" w:cs="宋体"/>
                <w:color w:val="000000"/>
                <w:sz w:val="20"/>
              </w:rPr>
              <w:t>维护</w:t>
            </w:r>
            <w:r w:rsidR="00CA7F9C" w:rsidRPr="00CA7F9C">
              <w:rPr>
                <w:rFonts w:ascii="仿宋_GB2312" w:hAnsi="宋体" w:cs="宋体" w:hint="eastAsia"/>
                <w:color w:val="000000"/>
                <w:sz w:val="20"/>
              </w:rPr>
              <w:t>和</w:t>
            </w:r>
            <w:r w:rsidR="00CA7F9C" w:rsidRPr="00CA7F9C">
              <w:rPr>
                <w:rFonts w:ascii="仿宋_GB2312" w:hAnsi="宋体" w:cs="宋体"/>
                <w:color w:val="000000"/>
                <w:sz w:val="20"/>
              </w:rPr>
              <w:t>发展客</w:t>
            </w:r>
            <w:bookmarkStart w:id="0" w:name="_GoBack"/>
            <w:bookmarkEnd w:id="0"/>
            <w:r w:rsidR="00CA7F9C" w:rsidRPr="00CA7F9C">
              <w:rPr>
                <w:rFonts w:ascii="仿宋_GB2312" w:hAnsi="宋体" w:cs="宋体"/>
                <w:color w:val="000000"/>
                <w:sz w:val="20"/>
              </w:rPr>
              <w:t>户</w:t>
            </w:r>
            <w:r w:rsidR="00CA7F9C" w:rsidRPr="00CA7F9C">
              <w:rPr>
                <w:rFonts w:ascii="仿宋_GB2312" w:hAnsi="宋体" w:cs="宋体" w:hint="eastAsia"/>
                <w:color w:val="000000"/>
                <w:sz w:val="20"/>
              </w:rPr>
              <w:t>，国际项目投标全过程管理工作，负责投标活动的组织协调工作，踏勘、询价、造价、报价、投标</w:t>
            </w:r>
            <w:r w:rsidR="00CA7F9C" w:rsidRPr="00CA7F9C">
              <w:rPr>
                <w:rFonts w:ascii="仿宋_GB2312" w:hAnsi="宋体" w:cs="宋体"/>
                <w:color w:val="000000"/>
                <w:sz w:val="20"/>
              </w:rPr>
              <w:t>、答疑</w:t>
            </w:r>
            <w:r w:rsidR="00CA7F9C" w:rsidRPr="00CA7F9C">
              <w:rPr>
                <w:rFonts w:ascii="仿宋_GB2312" w:hAnsi="宋体" w:cs="宋体" w:hint="eastAsia"/>
                <w:color w:val="000000"/>
                <w:sz w:val="20"/>
              </w:rPr>
              <w:t>等，协助市场部经理和副经理工作。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9B" w:rsidRPr="00024286" w:rsidRDefault="0076360D" w:rsidP="009F2ADC"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有</w:t>
            </w:r>
            <w:r w:rsidRPr="00AF59CB">
              <w:rPr>
                <w:rFonts w:ascii="仿宋_GB2312" w:hAnsi="宋体" w:cs="宋体"/>
                <w:color w:val="000000"/>
                <w:sz w:val="20"/>
              </w:rPr>
              <w:t>三年及以上</w:t>
            </w:r>
            <w:r w:rsidR="009F2ADC">
              <w:rPr>
                <w:rFonts w:ascii="仿宋_GB2312" w:hAnsi="宋体" w:cs="宋体" w:hint="eastAsia"/>
                <w:color w:val="000000"/>
                <w:sz w:val="20"/>
              </w:rPr>
              <w:t>市场开发</w:t>
            </w:r>
            <w:r>
              <w:rPr>
                <w:rFonts w:ascii="仿宋_GB2312" w:hAnsi="宋体" w:cs="宋体"/>
                <w:color w:val="000000"/>
                <w:sz w:val="20"/>
              </w:rPr>
              <w:t>工作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经验</w:t>
            </w:r>
            <w:r>
              <w:rPr>
                <w:rFonts w:ascii="仿宋_GB2312" w:hAnsi="宋体" w:cs="宋体"/>
                <w:color w:val="000000"/>
                <w:sz w:val="20"/>
              </w:rPr>
              <w:t>，</w:t>
            </w:r>
            <w:r w:rsidRPr="008F205E">
              <w:rPr>
                <w:rFonts w:ascii="仿宋_GB2312" w:hAnsi="宋体" w:cs="宋体" w:hint="eastAsia"/>
                <w:color w:val="000000"/>
                <w:sz w:val="20"/>
              </w:rPr>
              <w:t>具有很强的计划与执行能力、组织与协调能力、沟通表达能力、应变能力、团队合作能力。</w:t>
            </w:r>
          </w:p>
        </w:tc>
      </w:tr>
    </w:tbl>
    <w:p w:rsidR="002043EE" w:rsidRDefault="002043EE" w:rsidP="00BE213F"/>
    <w:sectPr w:rsidR="002043EE" w:rsidSect="000F3F3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AF" w:rsidRDefault="00AA0DAF" w:rsidP="004C27B9">
      <w:r>
        <w:separator/>
      </w:r>
    </w:p>
  </w:endnote>
  <w:endnote w:type="continuationSeparator" w:id="0">
    <w:p w:rsidR="00AA0DAF" w:rsidRDefault="00AA0DAF" w:rsidP="004C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AF" w:rsidRDefault="00AA0DAF" w:rsidP="004C27B9">
      <w:r>
        <w:separator/>
      </w:r>
    </w:p>
  </w:footnote>
  <w:footnote w:type="continuationSeparator" w:id="0">
    <w:p w:rsidR="00AA0DAF" w:rsidRDefault="00AA0DAF" w:rsidP="004C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3E"/>
    <w:rsid w:val="00027E54"/>
    <w:rsid w:val="00081DC8"/>
    <w:rsid w:val="000907DA"/>
    <w:rsid w:val="000960CF"/>
    <w:rsid w:val="000A0B17"/>
    <w:rsid w:val="000D044D"/>
    <w:rsid w:val="000F3F3E"/>
    <w:rsid w:val="00127196"/>
    <w:rsid w:val="00142A74"/>
    <w:rsid w:val="00174869"/>
    <w:rsid w:val="001C06C8"/>
    <w:rsid w:val="002043EE"/>
    <w:rsid w:val="002135AD"/>
    <w:rsid w:val="00232814"/>
    <w:rsid w:val="00273F2F"/>
    <w:rsid w:val="002A5E4F"/>
    <w:rsid w:val="002C16CB"/>
    <w:rsid w:val="002D2E19"/>
    <w:rsid w:val="0032166D"/>
    <w:rsid w:val="003662C5"/>
    <w:rsid w:val="0036718E"/>
    <w:rsid w:val="003768C2"/>
    <w:rsid w:val="0037699F"/>
    <w:rsid w:val="00383918"/>
    <w:rsid w:val="003C26AA"/>
    <w:rsid w:val="003D4A7F"/>
    <w:rsid w:val="003F094D"/>
    <w:rsid w:val="00410E3C"/>
    <w:rsid w:val="00425E26"/>
    <w:rsid w:val="004C27B9"/>
    <w:rsid w:val="0054449B"/>
    <w:rsid w:val="00562AE0"/>
    <w:rsid w:val="00574A16"/>
    <w:rsid w:val="005F568A"/>
    <w:rsid w:val="006173A0"/>
    <w:rsid w:val="00637C75"/>
    <w:rsid w:val="00692EE2"/>
    <w:rsid w:val="006C3A76"/>
    <w:rsid w:val="006E53A7"/>
    <w:rsid w:val="006F6455"/>
    <w:rsid w:val="00700E65"/>
    <w:rsid w:val="00705367"/>
    <w:rsid w:val="00745432"/>
    <w:rsid w:val="0076360D"/>
    <w:rsid w:val="0078309A"/>
    <w:rsid w:val="007A493D"/>
    <w:rsid w:val="007B19F1"/>
    <w:rsid w:val="007C28D5"/>
    <w:rsid w:val="0081632E"/>
    <w:rsid w:val="00830FF1"/>
    <w:rsid w:val="00855DF3"/>
    <w:rsid w:val="00880DB9"/>
    <w:rsid w:val="008F205E"/>
    <w:rsid w:val="00934F27"/>
    <w:rsid w:val="00941C6B"/>
    <w:rsid w:val="00946A2D"/>
    <w:rsid w:val="009B14C8"/>
    <w:rsid w:val="009F2ADC"/>
    <w:rsid w:val="00A565A4"/>
    <w:rsid w:val="00A626A7"/>
    <w:rsid w:val="00A9644A"/>
    <w:rsid w:val="00AA0DAF"/>
    <w:rsid w:val="00AF59CB"/>
    <w:rsid w:val="00B3309E"/>
    <w:rsid w:val="00B5181A"/>
    <w:rsid w:val="00BA7F5F"/>
    <w:rsid w:val="00BE213F"/>
    <w:rsid w:val="00BE4ED7"/>
    <w:rsid w:val="00C111E8"/>
    <w:rsid w:val="00C20E99"/>
    <w:rsid w:val="00C36AAA"/>
    <w:rsid w:val="00CA71E0"/>
    <w:rsid w:val="00CA7F9C"/>
    <w:rsid w:val="00CB3252"/>
    <w:rsid w:val="00CD04D1"/>
    <w:rsid w:val="00CE34E3"/>
    <w:rsid w:val="00CE6806"/>
    <w:rsid w:val="00CF20CF"/>
    <w:rsid w:val="00D41F0C"/>
    <w:rsid w:val="00D5731A"/>
    <w:rsid w:val="00E55C19"/>
    <w:rsid w:val="00E56523"/>
    <w:rsid w:val="00E85422"/>
    <w:rsid w:val="00E86E68"/>
    <w:rsid w:val="00F00670"/>
    <w:rsid w:val="00F16490"/>
    <w:rsid w:val="00F25F8B"/>
    <w:rsid w:val="00F31CEA"/>
    <w:rsid w:val="00F5064D"/>
    <w:rsid w:val="00F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CA5E94-C05F-41BA-962A-71D91DA9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3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0F3F3E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paragraph" w:styleId="a3">
    <w:name w:val="header"/>
    <w:basedOn w:val="a"/>
    <w:link w:val="Char"/>
    <w:uiPriority w:val="99"/>
    <w:unhideWhenUsed/>
    <w:rsid w:val="004C2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7B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7B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2</Pages>
  <Words>99</Words>
  <Characters>568</Characters>
  <Application>Microsoft Office Word</Application>
  <DocSecurity>0</DocSecurity>
  <Lines>4</Lines>
  <Paragraphs>1</Paragraphs>
  <ScaleCrop>false</ScaleCrop>
  <Company>HP Inc.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吴金阳(0241)</dc:creator>
  <cp:keywords/>
  <dc:description/>
  <cp:lastModifiedBy>周笛(0281)</cp:lastModifiedBy>
  <cp:revision>37</cp:revision>
  <dcterms:created xsi:type="dcterms:W3CDTF">2022-03-09T12:05:00Z</dcterms:created>
  <dcterms:modified xsi:type="dcterms:W3CDTF">2023-04-19T05:42:00Z</dcterms:modified>
</cp:coreProperties>
</file>